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B66808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附件3：</w:t>
      </w:r>
    </w:p>
    <w:p w:rsidR="00B66808" w:rsidRPr="00B66808" w:rsidRDefault="00B66808" w:rsidP="00B66808">
      <w:pPr>
        <w:widowControl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B66808">
        <w:rPr>
          <w:rFonts w:ascii="黑体" w:eastAsia="黑体" w:hAnsi="黑体" w:cs="宋体" w:hint="eastAsia"/>
          <w:b/>
          <w:bCs/>
          <w:color w:val="666666"/>
          <w:kern w:val="0"/>
          <w:sz w:val="36"/>
          <w:szCs w:val="36"/>
        </w:rPr>
        <w:t>项目可行性研究报告参考提纲</w:t>
      </w:r>
    </w:p>
    <w:p w:rsidR="00B66808" w:rsidRPr="00B66808" w:rsidRDefault="00B66808" w:rsidP="00B6680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/>
          <w:color w:val="666666"/>
          <w:kern w:val="0"/>
          <w:sz w:val="28"/>
          <w:szCs w:val="28"/>
        </w:rPr>
      </w:pPr>
      <w:bookmarkStart w:id="0" w:name="_GoBack"/>
      <w:r w:rsidRPr="00B66808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</w:rPr>
        <w:t>一、总论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1.1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项目名称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1.2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可</w:t>
      </w:r>
      <w:proofErr w:type="gramStart"/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研</w:t>
      </w:r>
      <w:proofErr w:type="gramEnd"/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报告编制单位及法定代表人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1.3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可</w:t>
      </w:r>
      <w:proofErr w:type="gramStart"/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研</w:t>
      </w:r>
      <w:proofErr w:type="gramEnd"/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报告编制依据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1.4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报告编制内容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1.5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项目实施单位及法定代表情况介绍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1.6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项目实施的意义和必要性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1.7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项目建设地址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1.8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产品方案与建设规模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1.9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主要建设内容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1.10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土地资源利用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1.11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投资估算与资金筹措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1.12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经济分析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1.13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研究结论与建议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</w:rPr>
        <w:t>二、项目实施的背景、意义及必要性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2.1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项目实施的背景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2.2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项目实施的必要性及意义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</w:rPr>
        <w:t>三、市场分析与预测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3.1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产品介绍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3.2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产品生产现状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lastRenderedPageBreak/>
        <w:t>3.3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市场分析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3.4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企业竞争力分析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3.5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营销策略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</w:rPr>
        <w:t>四、项目建设地址和建设条件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4.1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建设地址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4.2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建设条件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</w:rPr>
        <w:t>五、建设方案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5.1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产品方案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5.2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工艺方案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5.3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设备方案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5.4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土建方案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5.5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公用及配套设施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</w:rPr>
        <w:t>六、环境保护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6.1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环境状况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6.2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环境保护设计依据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6.3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项目建设时对周围环境的影响及采取措施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6.4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项目运营时对周围环境的影响及采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</w:rPr>
        <w:t>七、资源节约和利用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7.1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设计依据及原则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7.2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土地利用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7.3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节水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7.4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能耗指标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lastRenderedPageBreak/>
        <w:t>7.5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节能措施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</w:rPr>
        <w:t>八、劳动安全及卫生消防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8.1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劳动安全卫生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8.2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消防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</w:rPr>
        <w:t>九、机构设置、人力资源配置及培训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9.1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机构设置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9.2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人员配置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9.3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人员培训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9.4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劳动制度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</w:rPr>
        <w:t>十、项目管理与实施进度安排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10.1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项目组织管理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10.2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项目实施进度安排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</w:rPr>
        <w:t>十一、投资估算与资金筹措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11.1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投资估算编制依据及说明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11.2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总投资估算</w:t>
      </w:r>
    </w:p>
    <w:p w:rsidR="00B66808" w:rsidRPr="00B66808" w:rsidRDefault="00B66808" w:rsidP="00B66808">
      <w:pPr>
        <w:widowControl/>
        <w:ind w:firstLine="36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（含文物勘探费用）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11.3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资金筹措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</w:rPr>
        <w:t>十二、经济效益分析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12.1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经济效益分析依据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12.2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财务评价基础数据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12.3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财务评价指标的计算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12.4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不确定性分析和风险分析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lastRenderedPageBreak/>
        <w:t>12.5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经济评价综合结论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</w:rPr>
        <w:t>十三、风险分析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13.1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技术风险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13.2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市场风险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13.3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人员风险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13.4</w:t>
      </w: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管理风险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b/>
          <w:bCs/>
          <w:color w:val="666666"/>
          <w:kern w:val="0"/>
          <w:sz w:val="28"/>
          <w:szCs w:val="28"/>
        </w:rPr>
        <w:t>十四、附件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项目平面布置示意图</w:t>
      </w:r>
    </w:p>
    <w:p w:rsidR="00B66808" w:rsidRPr="00B66808" w:rsidRDefault="00B66808" w:rsidP="00B66808">
      <w:pPr>
        <w:widowControl/>
        <w:ind w:firstLine="480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B6680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（</w:t>
      </w:r>
      <w:proofErr w:type="gramStart"/>
      <w:r w:rsidRPr="00B6680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含规划</w:t>
      </w:r>
      <w:proofErr w:type="gramEnd"/>
      <w:r w:rsidRPr="00B6680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方案和主要技术经济指标）</w:t>
      </w:r>
    </w:p>
    <w:bookmarkEnd w:id="0"/>
    <w:p w:rsidR="00D43CF7" w:rsidRPr="00B66808" w:rsidRDefault="00D43CF7">
      <w:pPr>
        <w:rPr>
          <w:sz w:val="28"/>
          <w:szCs w:val="28"/>
        </w:rPr>
      </w:pPr>
    </w:p>
    <w:sectPr w:rsidR="00D43CF7" w:rsidRPr="00B66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7B" w:rsidRDefault="0093707B" w:rsidP="00B66808">
      <w:r>
        <w:separator/>
      </w:r>
    </w:p>
  </w:endnote>
  <w:endnote w:type="continuationSeparator" w:id="0">
    <w:p w:rsidR="0093707B" w:rsidRDefault="0093707B" w:rsidP="00B6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7B" w:rsidRDefault="0093707B" w:rsidP="00B66808">
      <w:r>
        <w:separator/>
      </w:r>
    </w:p>
  </w:footnote>
  <w:footnote w:type="continuationSeparator" w:id="0">
    <w:p w:rsidR="0093707B" w:rsidRDefault="0093707B" w:rsidP="00B6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3"/>
    <w:rsid w:val="00263FA3"/>
    <w:rsid w:val="0093707B"/>
    <w:rsid w:val="00B66808"/>
    <w:rsid w:val="00D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8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6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8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6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</Words>
  <Characters>692</Characters>
  <Application>Microsoft Office Word</Application>
  <DocSecurity>0</DocSecurity>
  <Lines>5</Lines>
  <Paragraphs>1</Paragraphs>
  <ScaleCrop>false</ScaleCrop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2020-01-08T06:05:00Z</dcterms:created>
  <dcterms:modified xsi:type="dcterms:W3CDTF">2020-01-08T06:05:00Z</dcterms:modified>
</cp:coreProperties>
</file>